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3A" w:rsidRPr="00AE4BC4" w:rsidRDefault="00480D3A" w:rsidP="00AE4BC4">
      <w:pPr>
        <w:jc w:val="center"/>
        <w:rPr>
          <w:b/>
          <w:sz w:val="36"/>
          <w:szCs w:val="36"/>
        </w:rPr>
      </w:pPr>
      <w:r w:rsidRPr="00480D3A">
        <w:rPr>
          <w:b/>
          <w:sz w:val="36"/>
          <w:szCs w:val="36"/>
        </w:rPr>
        <w:t>KÚPNA ZMLUVA</w:t>
      </w:r>
    </w:p>
    <w:p w:rsidR="00480D3A" w:rsidRDefault="00480D3A" w:rsidP="00AE4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480D3A" w:rsidRPr="00AE4BC4" w:rsidRDefault="00480D3A" w:rsidP="00AE4BC4">
      <w:pPr>
        <w:jc w:val="center"/>
        <w:rPr>
          <w:b/>
          <w:sz w:val="24"/>
          <w:szCs w:val="24"/>
        </w:rPr>
      </w:pPr>
      <w:r w:rsidRPr="00AE4BC4">
        <w:rPr>
          <w:b/>
          <w:sz w:val="24"/>
          <w:szCs w:val="24"/>
        </w:rPr>
        <w:t>Zmluvné strany</w:t>
      </w:r>
    </w:p>
    <w:p w:rsidR="00480D3A" w:rsidRDefault="00480D3A" w:rsidP="00480D3A">
      <w:pPr>
        <w:rPr>
          <w:sz w:val="24"/>
          <w:szCs w:val="24"/>
        </w:rPr>
      </w:pPr>
      <w:r w:rsidRPr="00480D3A">
        <w:rPr>
          <w:sz w:val="24"/>
          <w:szCs w:val="24"/>
        </w:rPr>
        <w:t>Predávajúci:</w:t>
      </w:r>
      <w:r>
        <w:rPr>
          <w:sz w:val="24"/>
          <w:szCs w:val="24"/>
        </w:rPr>
        <w:t xml:space="preserve">  </w:t>
      </w:r>
      <w:r w:rsidR="00AE4BC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Obec Tuhár, 985 12 Tuhár č. 56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E4BC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IČO: 00316482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E4BC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DIČ: 2021251034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E4BC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AE4BC4">
        <w:rPr>
          <w:sz w:val="24"/>
          <w:szCs w:val="24"/>
        </w:rPr>
        <w:t>z</w:t>
      </w:r>
      <w:r>
        <w:rPr>
          <w:sz w:val="24"/>
          <w:szCs w:val="24"/>
        </w:rPr>
        <w:t xml:space="preserve">astúpená Bc. Petrom </w:t>
      </w:r>
      <w:proofErr w:type="spellStart"/>
      <w:r>
        <w:rPr>
          <w:sz w:val="24"/>
          <w:szCs w:val="24"/>
        </w:rPr>
        <w:t>Čemanom</w:t>
      </w:r>
      <w:proofErr w:type="spellEnd"/>
      <w:r>
        <w:rPr>
          <w:sz w:val="24"/>
          <w:szCs w:val="24"/>
        </w:rPr>
        <w:t>, starostom obce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>/ďalej len ako „ predávajúci“/</w:t>
      </w:r>
    </w:p>
    <w:p w:rsidR="00480D3A" w:rsidRDefault="00480D3A" w:rsidP="00480D3A">
      <w:pPr>
        <w:rPr>
          <w:sz w:val="24"/>
          <w:szCs w:val="24"/>
        </w:rPr>
      </w:pPr>
    </w:p>
    <w:p w:rsidR="00AE4BC4" w:rsidRDefault="00AE4BC4" w:rsidP="00480D3A">
      <w:pPr>
        <w:rPr>
          <w:sz w:val="24"/>
          <w:szCs w:val="24"/>
        </w:rPr>
      </w:pP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Kupujúci: meno:                </w:t>
      </w:r>
      <w:r w:rsidR="00AE4B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Danica Balážová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dátum 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       </w:t>
      </w:r>
      <w:r w:rsidR="00AE4B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19.05.1963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trvalé bydlisko: </w:t>
      </w:r>
      <w:r w:rsidR="00AE4B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Lučenec, Rúbanisko III/3 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>/ďalej len ako „kupujúci“</w:t>
      </w:r>
      <w:r w:rsidR="00AE4BC4">
        <w:rPr>
          <w:sz w:val="24"/>
          <w:szCs w:val="24"/>
        </w:rPr>
        <w:t>/</w:t>
      </w:r>
    </w:p>
    <w:p w:rsidR="00AE4BC4" w:rsidRDefault="00AE4BC4" w:rsidP="00480D3A">
      <w:pPr>
        <w:rPr>
          <w:sz w:val="24"/>
          <w:szCs w:val="24"/>
        </w:rPr>
      </w:pPr>
      <w:bookmarkStart w:id="0" w:name="_GoBack"/>
      <w:bookmarkEnd w:id="0"/>
    </w:p>
    <w:p w:rsidR="00480D3A" w:rsidRPr="00AE4BC4" w:rsidRDefault="00480D3A" w:rsidP="00AE4BC4">
      <w:pPr>
        <w:jc w:val="center"/>
        <w:rPr>
          <w:b/>
          <w:sz w:val="24"/>
          <w:szCs w:val="24"/>
        </w:rPr>
      </w:pPr>
      <w:r w:rsidRPr="00AE4BC4">
        <w:rPr>
          <w:b/>
          <w:sz w:val="24"/>
          <w:szCs w:val="24"/>
        </w:rPr>
        <w:t>II.</w:t>
      </w:r>
    </w:p>
    <w:p w:rsidR="00480D3A" w:rsidRPr="00AE4BC4" w:rsidRDefault="00480D3A" w:rsidP="00AE4BC4">
      <w:pPr>
        <w:jc w:val="center"/>
        <w:rPr>
          <w:b/>
          <w:sz w:val="24"/>
          <w:szCs w:val="24"/>
        </w:rPr>
      </w:pPr>
      <w:r w:rsidRPr="00AE4BC4">
        <w:rPr>
          <w:b/>
          <w:sz w:val="24"/>
          <w:szCs w:val="24"/>
        </w:rPr>
        <w:t>Predmet zmluvy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Predmetom predaja je 1 ks </w:t>
      </w:r>
      <w:proofErr w:type="spellStart"/>
      <w:r>
        <w:rPr>
          <w:sz w:val="24"/>
          <w:szCs w:val="24"/>
        </w:rPr>
        <w:t>unimobunky</w:t>
      </w:r>
      <w:proofErr w:type="spellEnd"/>
      <w:r>
        <w:rPr>
          <w:sz w:val="24"/>
          <w:szCs w:val="24"/>
        </w:rPr>
        <w:t>. Technický stav bunky zodpovedá veku a doterajšiemu používaniu. Kupujúci je oboznámený s </w:t>
      </w:r>
      <w:r w:rsidR="00AE4BC4">
        <w:rPr>
          <w:sz w:val="24"/>
          <w:szCs w:val="24"/>
        </w:rPr>
        <w:t>technický</w:t>
      </w:r>
      <w:r>
        <w:rPr>
          <w:sz w:val="24"/>
          <w:szCs w:val="24"/>
        </w:rPr>
        <w:t>m stavom bunky a súhlasí s ní</w:t>
      </w:r>
      <w:r w:rsidR="00AE4BC4">
        <w:rPr>
          <w:sz w:val="24"/>
          <w:szCs w:val="24"/>
        </w:rPr>
        <w:t>m</w:t>
      </w:r>
      <w:r>
        <w:rPr>
          <w:sz w:val="24"/>
          <w:szCs w:val="24"/>
        </w:rPr>
        <w:t>. Kupujúci prehlasuje, že v deň uzavretia tejto zmluvy</w:t>
      </w:r>
      <w:r w:rsidR="00AE4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kupovanú bunku prehliadol, bol oboznámený s jej </w:t>
      </w:r>
      <w:r w:rsidR="00AE4BC4">
        <w:rPr>
          <w:sz w:val="24"/>
          <w:szCs w:val="24"/>
        </w:rPr>
        <w:t>tech</w:t>
      </w:r>
      <w:r>
        <w:rPr>
          <w:sz w:val="24"/>
          <w:szCs w:val="24"/>
        </w:rPr>
        <w:t>nickým stavom.</w:t>
      </w:r>
    </w:p>
    <w:p w:rsidR="00480D3A" w:rsidRDefault="00480D3A" w:rsidP="00480D3A">
      <w:pPr>
        <w:rPr>
          <w:sz w:val="24"/>
          <w:szCs w:val="24"/>
        </w:rPr>
      </w:pPr>
    </w:p>
    <w:p w:rsidR="00480D3A" w:rsidRPr="00AE4BC4" w:rsidRDefault="00480D3A" w:rsidP="00AE4BC4">
      <w:pPr>
        <w:jc w:val="center"/>
        <w:rPr>
          <w:b/>
          <w:sz w:val="24"/>
          <w:szCs w:val="24"/>
        </w:rPr>
      </w:pPr>
      <w:r w:rsidRPr="00AE4BC4">
        <w:rPr>
          <w:b/>
          <w:sz w:val="24"/>
          <w:szCs w:val="24"/>
        </w:rPr>
        <w:t>III.</w:t>
      </w:r>
    </w:p>
    <w:p w:rsidR="00480D3A" w:rsidRPr="00AE4BC4" w:rsidRDefault="00480D3A" w:rsidP="00AE4BC4">
      <w:pPr>
        <w:jc w:val="center"/>
        <w:rPr>
          <w:b/>
          <w:sz w:val="24"/>
          <w:szCs w:val="24"/>
        </w:rPr>
      </w:pPr>
      <w:r w:rsidRPr="00AE4BC4">
        <w:rPr>
          <w:b/>
          <w:sz w:val="24"/>
          <w:szCs w:val="24"/>
        </w:rPr>
        <w:t>Cena predmetu</w:t>
      </w:r>
    </w:p>
    <w:p w:rsidR="00480D3A" w:rsidRDefault="00480D3A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Unimobunka</w:t>
      </w:r>
      <w:proofErr w:type="spellEnd"/>
      <w:r>
        <w:rPr>
          <w:sz w:val="24"/>
          <w:szCs w:val="24"/>
        </w:rPr>
        <w:t xml:space="preserve"> sa predáva za dohodnutú cenu 1,- euro /slovom jedno euro/. Cena odsúhlasená OZ dňa 23.07.2019. Kupujúci uhradí kúpnu cenu predávajúcemu do 31.07.2019. </w:t>
      </w:r>
      <w:proofErr w:type="spellStart"/>
      <w:r>
        <w:rPr>
          <w:sz w:val="24"/>
          <w:szCs w:val="24"/>
        </w:rPr>
        <w:t>Unimobunka</w:t>
      </w:r>
      <w:proofErr w:type="spellEnd"/>
      <w:r>
        <w:rPr>
          <w:sz w:val="24"/>
          <w:szCs w:val="24"/>
        </w:rPr>
        <w:t xml:space="preserve"> sa stáva vlastníctvom kupujúceho v deň úhrady kúpnej ceny.</w:t>
      </w:r>
    </w:p>
    <w:p w:rsidR="00AE4BC4" w:rsidRPr="00AE4BC4" w:rsidRDefault="00AE4BC4" w:rsidP="00AE4BC4">
      <w:pPr>
        <w:jc w:val="center"/>
        <w:rPr>
          <w:b/>
          <w:sz w:val="24"/>
          <w:szCs w:val="24"/>
        </w:rPr>
      </w:pPr>
      <w:r w:rsidRPr="00AE4BC4">
        <w:rPr>
          <w:b/>
          <w:sz w:val="24"/>
          <w:szCs w:val="24"/>
        </w:rPr>
        <w:t>IV.</w:t>
      </w:r>
    </w:p>
    <w:p w:rsidR="00AE4BC4" w:rsidRPr="00AE4BC4" w:rsidRDefault="00AE4BC4" w:rsidP="00AE4BC4">
      <w:pPr>
        <w:jc w:val="center"/>
        <w:rPr>
          <w:b/>
          <w:sz w:val="24"/>
          <w:szCs w:val="24"/>
        </w:rPr>
      </w:pPr>
      <w:r w:rsidRPr="00AE4BC4">
        <w:rPr>
          <w:b/>
          <w:sz w:val="24"/>
          <w:szCs w:val="24"/>
        </w:rPr>
        <w:t>Ostatné dojednania</w:t>
      </w:r>
    </w:p>
    <w:p w:rsidR="00AE4BC4" w:rsidRDefault="00AE4BC4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Bunka bude z obecného pozemku odvezená do 02.08.2019 a to na náklady kupujúceho.</w:t>
      </w:r>
    </w:p>
    <w:p w:rsidR="00AE4BC4" w:rsidRDefault="00AE4BC4" w:rsidP="00480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Táto zmluva je vyhotovená v 2 vyhotoveniach , z toho jedno vyhotovenie pre predávajúceho a jedno pre kupujúceho.</w:t>
      </w:r>
    </w:p>
    <w:p w:rsidR="00AE4BC4" w:rsidRDefault="00AE4BC4" w:rsidP="00480D3A">
      <w:pPr>
        <w:rPr>
          <w:sz w:val="24"/>
          <w:szCs w:val="24"/>
        </w:rPr>
      </w:pPr>
    </w:p>
    <w:p w:rsidR="00AE4BC4" w:rsidRDefault="00AE4BC4" w:rsidP="00480D3A">
      <w:pPr>
        <w:rPr>
          <w:sz w:val="24"/>
          <w:szCs w:val="24"/>
        </w:rPr>
      </w:pPr>
      <w:r>
        <w:rPr>
          <w:sz w:val="24"/>
          <w:szCs w:val="24"/>
        </w:rPr>
        <w:t>v Tuhári 24.07.2019</w:t>
      </w:r>
    </w:p>
    <w:p w:rsidR="00AE4BC4" w:rsidRDefault="00AE4BC4" w:rsidP="00480D3A">
      <w:pPr>
        <w:rPr>
          <w:sz w:val="24"/>
          <w:szCs w:val="24"/>
        </w:rPr>
      </w:pPr>
    </w:p>
    <w:p w:rsidR="00AE4BC4" w:rsidRDefault="00AE4BC4" w:rsidP="00480D3A">
      <w:pPr>
        <w:rPr>
          <w:sz w:val="24"/>
          <w:szCs w:val="24"/>
        </w:rPr>
      </w:pPr>
    </w:p>
    <w:p w:rsidR="00AE4BC4" w:rsidRDefault="00AE4BC4" w:rsidP="00480D3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                                                     ..........................................</w:t>
      </w:r>
    </w:p>
    <w:p w:rsidR="00AE4BC4" w:rsidRDefault="00AE4BC4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  kupujúci                                                                         predávajúci-Obec Tuhár</w:t>
      </w:r>
    </w:p>
    <w:p w:rsidR="00AE4BC4" w:rsidRPr="00480D3A" w:rsidRDefault="00AE4BC4" w:rsidP="00480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Bc. Peter </w:t>
      </w:r>
      <w:proofErr w:type="spellStart"/>
      <w:r>
        <w:rPr>
          <w:sz w:val="24"/>
          <w:szCs w:val="24"/>
        </w:rPr>
        <w:t>Čeman,starosta</w:t>
      </w:r>
      <w:proofErr w:type="spellEnd"/>
      <w:r>
        <w:rPr>
          <w:sz w:val="24"/>
          <w:szCs w:val="24"/>
        </w:rPr>
        <w:t xml:space="preserve"> obce</w:t>
      </w:r>
    </w:p>
    <w:sectPr w:rsidR="00AE4BC4" w:rsidRPr="0048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A"/>
    <w:rsid w:val="003750CD"/>
    <w:rsid w:val="00480D3A"/>
    <w:rsid w:val="00A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8AB4-1D80-442B-B38E-FCFE0B0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HUSTINOVÁ Helena</dc:creator>
  <cp:keywords/>
  <dc:description/>
  <cp:lastModifiedBy>HUSTINOVÁ Helena</cp:lastModifiedBy>
  <cp:revision>2</cp:revision>
  <dcterms:created xsi:type="dcterms:W3CDTF">2019-07-26T08:49:00Z</dcterms:created>
  <dcterms:modified xsi:type="dcterms:W3CDTF">2019-07-26T09:07:00Z</dcterms:modified>
</cp:coreProperties>
</file>