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Prevádzkovateľ pohrebiska:</w:t>
      </w:r>
    </w:p>
    <w:p w:rsidR="005D6B5A" w:rsidRDefault="005D6B5A">
      <w:pPr>
        <w:rPr>
          <w:rFonts w:ascii="CIDFont+F5" w:hAnsi="CIDFont+F5" w:hint="eastAsia"/>
          <w:sz w:val="32"/>
        </w:rPr>
      </w:pPr>
    </w:p>
    <w:p w:rsidR="005D6B5A" w:rsidRDefault="00E43BF9">
      <w:pPr>
        <w:jc w:val="center"/>
        <w:rPr>
          <w:rFonts w:hint="eastAsia"/>
        </w:rPr>
      </w:pPr>
      <w:r>
        <w:rPr>
          <w:rFonts w:ascii="CIDFont+F5" w:hAnsi="CIDFont+F5"/>
          <w:sz w:val="32"/>
        </w:rPr>
        <w:t>Obec Tuhár, 985 12 Tuhár 56,</w:t>
      </w:r>
    </w:p>
    <w:p w:rsidR="005D6B5A" w:rsidRDefault="00E43BF9">
      <w:pPr>
        <w:pBdr>
          <w:bottom w:val="single" w:sz="8" w:space="2" w:color="000000"/>
        </w:pBdr>
        <w:jc w:val="center"/>
        <w:rPr>
          <w:rFonts w:hint="eastAsia"/>
        </w:rPr>
      </w:pPr>
      <w:r>
        <w:rPr>
          <w:rFonts w:ascii="CIDFont+F6" w:hAnsi="CIDFont+F6"/>
        </w:rPr>
        <w:t>IČO: 00316482, DIČ: 202 125 1034</w:t>
      </w:r>
    </w:p>
    <w:p w:rsidR="005D6B5A" w:rsidRDefault="005D6B5A" w:rsidP="00761957">
      <w:pPr>
        <w:jc w:val="center"/>
        <w:rPr>
          <w:rFonts w:ascii="CIDFont+F5" w:hAnsi="CIDFont+F5" w:hint="eastAsia"/>
          <w:sz w:val="32"/>
        </w:rPr>
      </w:pPr>
    </w:p>
    <w:p w:rsidR="005D6B5A" w:rsidRPr="00761957" w:rsidRDefault="00E43BF9" w:rsidP="00761957">
      <w:pPr>
        <w:jc w:val="center"/>
        <w:rPr>
          <w:rFonts w:hint="eastAsia"/>
          <w:b/>
        </w:rPr>
      </w:pPr>
      <w:r w:rsidRPr="00761957">
        <w:rPr>
          <w:rFonts w:ascii="CIDFont+F5" w:hAnsi="CIDFont+F5"/>
          <w:b/>
          <w:sz w:val="32"/>
        </w:rPr>
        <w:t>Pov</w:t>
      </w:r>
      <w:r w:rsidR="00356A45">
        <w:rPr>
          <w:rFonts w:ascii="CIDFont+F5" w:hAnsi="CIDFont+F5"/>
          <w:b/>
          <w:sz w:val="32"/>
        </w:rPr>
        <w:t>o</w:t>
      </w:r>
      <w:r w:rsidR="00201F1F">
        <w:rPr>
          <w:rFonts w:ascii="CIDFont+F5" w:hAnsi="CIDFont+F5"/>
          <w:b/>
          <w:sz w:val="32"/>
        </w:rPr>
        <w:t>l</w:t>
      </w:r>
      <w:r w:rsidR="00335C43">
        <w:rPr>
          <w:rFonts w:ascii="CIDFont+F5" w:hAnsi="CIDFont+F5"/>
          <w:b/>
          <w:sz w:val="32"/>
        </w:rPr>
        <w:t xml:space="preserve">enie vstupu na pohrebisko č.: 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8"/>
        </w:rPr>
        <w:t xml:space="preserve">- </w:t>
      </w:r>
      <w:r>
        <w:rPr>
          <w:rFonts w:ascii="CIDFont+F6" w:hAnsi="CIDFont+F6"/>
          <w:sz w:val="28"/>
        </w:rPr>
        <w:t>na vykonanie prác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8"/>
        </w:rPr>
        <w:t xml:space="preserve">- </w:t>
      </w:r>
      <w:r>
        <w:rPr>
          <w:rFonts w:ascii="CIDFont+F6" w:hAnsi="CIDFont+F6"/>
          <w:sz w:val="28"/>
        </w:rPr>
        <w:t>na vjazd motorového vozidla</w:t>
      </w:r>
    </w:p>
    <w:p w:rsidR="005D6B5A" w:rsidRDefault="00E43BF9">
      <w:pPr>
        <w:rPr>
          <w:rFonts w:hint="eastAsia"/>
        </w:rPr>
      </w:pPr>
      <w:r>
        <w:rPr>
          <w:rFonts w:ascii="CIDFont+F5" w:hAnsi="CIDFont+F5"/>
          <w:sz w:val="22"/>
        </w:rPr>
        <w:t xml:space="preserve">Prevádzkovateľ pohrebiska povoľuje </w:t>
      </w:r>
      <w:r>
        <w:rPr>
          <w:rFonts w:ascii="CIDFont+F6" w:hAnsi="CIDFont+F6"/>
          <w:sz w:val="22"/>
        </w:rPr>
        <w:t>vstup na pohrebisko :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 xml:space="preserve">1./ Nájomcovi (žiadateľ) : 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 xml:space="preserve">Bytom : 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Kontakt (tel.) : ......................................................................................................................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Nájomná zmluva č.: ..............................., sekcia č.: ........ , Hrobové miesto č.: ..............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Povolenie sa žiada na obdobie</w:t>
      </w:r>
      <w:r w:rsidR="00335C43">
        <w:rPr>
          <w:rFonts w:ascii="CIDFont+F6" w:hAnsi="CIDFont+F6"/>
          <w:sz w:val="22"/>
        </w:rPr>
        <w:t xml:space="preserve"> : </w:t>
      </w:r>
    </w:p>
    <w:p w:rsidR="005D6B5A" w:rsidRDefault="00E43BF9" w:rsidP="00356A45">
      <w:pPr>
        <w:rPr>
          <w:rFonts w:hint="eastAsia"/>
        </w:rPr>
      </w:pPr>
      <w:r>
        <w:rPr>
          <w:rFonts w:ascii="CIDFont+F6" w:hAnsi="CIDFont+F6"/>
          <w:sz w:val="22"/>
        </w:rPr>
        <w:t xml:space="preserve">Za účelom vykonania kamenárskych prác (rozviesť, popísať) </w:t>
      </w:r>
    </w:p>
    <w:p w:rsidR="005D6B5A" w:rsidRDefault="005D6B5A">
      <w:pPr>
        <w:rPr>
          <w:rFonts w:ascii="CIDFont+F5" w:hAnsi="CIDFont+F5" w:hint="eastAsia"/>
          <w:sz w:val="22"/>
        </w:rPr>
      </w:pPr>
    </w:p>
    <w:p w:rsidR="005D6B5A" w:rsidRDefault="005D6B5A">
      <w:pPr>
        <w:rPr>
          <w:rFonts w:ascii="CIDFont+F5" w:hAnsi="CIDFont+F5" w:hint="eastAsia"/>
          <w:sz w:val="22"/>
        </w:rPr>
      </w:pPr>
    </w:p>
    <w:p w:rsidR="005D6B5A" w:rsidRDefault="00E43BF9">
      <w:pPr>
        <w:rPr>
          <w:rFonts w:hint="eastAsia"/>
        </w:rPr>
      </w:pPr>
      <w:r>
        <w:rPr>
          <w:rFonts w:ascii="CIDFont+F5" w:hAnsi="CIDFont+F5"/>
          <w:sz w:val="22"/>
        </w:rPr>
        <w:t>1.1./ Kamenárske práce bude vykonávať: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 xml:space="preserve">Firma / meno a priezvisko : 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 xml:space="preserve">Sídlo (adresa) : 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IČO, DIČ / č.</w:t>
      </w:r>
      <w:r w:rsidR="00761957">
        <w:rPr>
          <w:rFonts w:ascii="CIDFont+F6" w:hAnsi="CIDFont+F6"/>
          <w:sz w:val="22"/>
        </w:rPr>
        <w:t xml:space="preserve"> </w:t>
      </w:r>
      <w:r>
        <w:rPr>
          <w:rFonts w:ascii="CIDFont+F6" w:hAnsi="CIDFont+F6"/>
          <w:sz w:val="22"/>
        </w:rPr>
        <w:t>OP : ...............................................................................................................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Kontakt (tel.) : .....................................................................................................................</w:t>
      </w:r>
    </w:p>
    <w:p w:rsidR="005D6B5A" w:rsidRDefault="005D6B5A">
      <w:pPr>
        <w:rPr>
          <w:rFonts w:ascii="CIDFont+F5" w:hAnsi="CIDFont+F5" w:hint="eastAsia"/>
          <w:sz w:val="22"/>
        </w:rPr>
      </w:pPr>
    </w:p>
    <w:p w:rsidR="005D6B5A" w:rsidRDefault="00E43BF9">
      <w:pPr>
        <w:rPr>
          <w:rFonts w:hint="eastAsia"/>
        </w:rPr>
      </w:pPr>
      <w:r>
        <w:rPr>
          <w:rFonts w:ascii="CIDFont+F5" w:hAnsi="CIDFont+F5"/>
          <w:sz w:val="22"/>
        </w:rPr>
        <w:t>1.2./ Motorové vozidlo :</w:t>
      </w: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Značka a typ : .....................................................................    EČ (ŠPZ) : ............................</w:t>
      </w:r>
    </w:p>
    <w:p w:rsidR="005D6B5A" w:rsidRDefault="005D6B5A">
      <w:pPr>
        <w:rPr>
          <w:rFonts w:ascii="CIDFont+F6" w:hAnsi="CIDFont+F6" w:hint="eastAsia"/>
          <w:sz w:val="22"/>
        </w:rPr>
      </w:pP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 xml:space="preserve">1.3./ </w:t>
      </w:r>
      <w:r>
        <w:rPr>
          <w:rFonts w:ascii="CIDFont+F5" w:hAnsi="CIDFont+F5"/>
          <w:sz w:val="22"/>
        </w:rPr>
        <w:t xml:space="preserve">Povolenie vstupu na pohrebisko </w:t>
      </w:r>
      <w:r>
        <w:rPr>
          <w:rFonts w:ascii="CIDFont+F6" w:hAnsi="CIDFont+F6"/>
          <w:sz w:val="22"/>
        </w:rPr>
        <w:t>pre nájomcov alebo osoby splnomocnené</w:t>
      </w:r>
      <w:r w:rsidR="00761957">
        <w:t xml:space="preserve"> </w:t>
      </w:r>
      <w:r>
        <w:rPr>
          <w:rFonts w:ascii="CIDFont+F6" w:hAnsi="CIDFont+F6"/>
          <w:sz w:val="22"/>
        </w:rPr>
        <w:t>nájomcom/</w:t>
      </w:r>
      <w:proofErr w:type="spellStart"/>
      <w:r>
        <w:rPr>
          <w:rFonts w:ascii="CIDFont+F6" w:hAnsi="CIDFont+F6"/>
          <w:sz w:val="22"/>
        </w:rPr>
        <w:t>cami</w:t>
      </w:r>
      <w:proofErr w:type="spellEnd"/>
      <w:r>
        <w:rPr>
          <w:rFonts w:ascii="CIDFont+F6" w:hAnsi="CIDFont+F6"/>
          <w:sz w:val="22"/>
        </w:rPr>
        <w:t xml:space="preserve"> hrobového miesta/miest na vykonanie opráv a úprav hrobového</w:t>
      </w:r>
      <w:r w:rsidR="00761957">
        <w:t xml:space="preserve"> </w:t>
      </w:r>
      <w:r>
        <w:rPr>
          <w:rFonts w:ascii="CIDFont+F6" w:hAnsi="CIDFont+F6"/>
          <w:sz w:val="22"/>
        </w:rPr>
        <w:t xml:space="preserve">miesta/miest </w:t>
      </w:r>
      <w:r>
        <w:rPr>
          <w:rFonts w:ascii="CIDFont+F5" w:hAnsi="CIDFont+F5"/>
          <w:sz w:val="22"/>
        </w:rPr>
        <w:t>sa vydáva za týchto podmienok: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>rám hrobu osadiť v rade s ostatnými, aby nevyčnieval, tvarovo neprekážal boli</w:t>
      </w:r>
      <w:r w:rsidR="00761957">
        <w:t xml:space="preserve"> </w:t>
      </w:r>
      <w:r w:rsidR="00761957">
        <w:rPr>
          <w:rFonts w:ascii="CIDFont+F6" w:hAnsi="CIDFont+F6"/>
          <w:sz w:val="22"/>
        </w:rPr>
        <w:t>dodr</w:t>
      </w:r>
      <w:r>
        <w:rPr>
          <w:rFonts w:ascii="CIDFont+F6" w:hAnsi="CIDFont+F6"/>
          <w:sz w:val="22"/>
        </w:rPr>
        <w:t>žané odstupy medzi hrobmi a chodníkmi medzi radmi a hrobmi;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>dovezený, vybúraný, vykopaný materiál uskladňovať na mieste ktoré určí poverený</w:t>
      </w:r>
      <w:r w:rsidR="00761957">
        <w:t xml:space="preserve"> </w:t>
      </w:r>
      <w:r>
        <w:rPr>
          <w:rFonts w:ascii="CIDFont+F6" w:hAnsi="CIDFont+F6"/>
          <w:sz w:val="22"/>
        </w:rPr>
        <w:t>pracovník prevádzkovateľa pohrebiska;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>nepoškodzovať okolité hrobové miesta;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 xml:space="preserve">na chodníkoch a na verejnom priestranstve je </w:t>
      </w:r>
      <w:r>
        <w:rPr>
          <w:rFonts w:ascii="CIDFont+F5" w:hAnsi="CIDFont+F5"/>
          <w:sz w:val="22"/>
        </w:rPr>
        <w:t>zákaz prípravy a miešania betónu;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>zvyšky materiálu odstrániť a vyviezť na vlastné náklady z územia pohrebiska na</w:t>
      </w:r>
      <w:r w:rsidR="00761957">
        <w:t xml:space="preserve"> </w:t>
      </w:r>
      <w:r>
        <w:rPr>
          <w:rFonts w:ascii="CIDFont+F6" w:hAnsi="CIDFont+F6"/>
          <w:sz w:val="22"/>
        </w:rPr>
        <w:t>miesto určené prevádzkovateľom a očistiť okolie hrobu;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>jazda motorovými vozidlami a inými mechanizmami je po trávniku a</w:t>
      </w:r>
      <w:r w:rsidR="00761957">
        <w:rPr>
          <w:rFonts w:ascii="CIDFont+F6" w:hAnsi="CIDFont+F6"/>
          <w:sz w:val="22"/>
        </w:rPr>
        <w:t> </w:t>
      </w:r>
      <w:r>
        <w:rPr>
          <w:rFonts w:ascii="CIDFont+F6" w:hAnsi="CIDFont+F6"/>
          <w:sz w:val="22"/>
        </w:rPr>
        <w:t>mimo</w:t>
      </w:r>
      <w:r w:rsidR="00761957">
        <w:t xml:space="preserve"> </w:t>
      </w:r>
      <w:r>
        <w:rPr>
          <w:rFonts w:ascii="CIDFont+F6" w:hAnsi="CIDFont+F6"/>
          <w:sz w:val="22"/>
        </w:rPr>
        <w:t xml:space="preserve">spevnenej komunikácie </w:t>
      </w:r>
      <w:r>
        <w:rPr>
          <w:rFonts w:ascii="CIDFont+F5" w:hAnsi="CIDFont+F5"/>
          <w:sz w:val="22"/>
        </w:rPr>
        <w:t>zakázaná</w:t>
      </w:r>
      <w:r>
        <w:rPr>
          <w:rFonts w:ascii="CIDFont+F6" w:hAnsi="CIDFont+F6"/>
          <w:sz w:val="22"/>
        </w:rPr>
        <w:t>;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>dodržiavať príslušné ustanovenia prevádzkového poriadku pohrebiska;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>ukončenie opráv a úprav hrobového/</w:t>
      </w:r>
      <w:proofErr w:type="spellStart"/>
      <w:r>
        <w:rPr>
          <w:rFonts w:ascii="CIDFont+F6" w:hAnsi="CIDFont+F6"/>
          <w:sz w:val="22"/>
        </w:rPr>
        <w:t>vých</w:t>
      </w:r>
      <w:proofErr w:type="spellEnd"/>
      <w:r>
        <w:rPr>
          <w:rFonts w:ascii="CIDFont+F6" w:hAnsi="CIDFont+F6"/>
          <w:sz w:val="22"/>
        </w:rPr>
        <w:t xml:space="preserve"> miesta/miest je nutné nahlásiť</w:t>
      </w:r>
      <w:r w:rsidR="00761957">
        <w:t xml:space="preserve"> </w:t>
      </w:r>
      <w:r>
        <w:rPr>
          <w:rFonts w:ascii="CIDFont+F6" w:hAnsi="CIDFont+F6"/>
          <w:sz w:val="22"/>
        </w:rPr>
        <w:t>v kancelárii prevádzkovateľa pohrebiska (obecného úradu) za účelom kontroly</w:t>
      </w:r>
      <w:r w:rsidR="00761957">
        <w:t xml:space="preserve"> </w:t>
      </w:r>
      <w:r w:rsidR="00761957">
        <w:rPr>
          <w:rFonts w:ascii="CIDFont+F6" w:hAnsi="CIDFont+F6"/>
          <w:sz w:val="22"/>
        </w:rPr>
        <w:t>dodr</w:t>
      </w:r>
      <w:r>
        <w:rPr>
          <w:rFonts w:ascii="CIDFont+F6" w:hAnsi="CIDFont+F6"/>
          <w:sz w:val="22"/>
        </w:rPr>
        <w:t>žania uvedených podmienok;</w:t>
      </w:r>
    </w:p>
    <w:p w:rsidR="005D6B5A" w:rsidRDefault="00E43BF9">
      <w:pPr>
        <w:rPr>
          <w:rFonts w:hint="eastAsia"/>
        </w:rPr>
      </w:pPr>
      <w:r>
        <w:rPr>
          <w:rFonts w:ascii="CIDFont+F9" w:hAnsi="CIDFont+F9"/>
          <w:sz w:val="22"/>
        </w:rPr>
        <w:t xml:space="preserve">- </w:t>
      </w:r>
      <w:r>
        <w:rPr>
          <w:rFonts w:ascii="CIDFont+F6" w:hAnsi="CIDFont+F6"/>
          <w:sz w:val="22"/>
        </w:rPr>
        <w:t>v prípade nedodržania podmienok ste povinný vykonať nápravu na vlastné</w:t>
      </w:r>
      <w:r w:rsidR="00761957">
        <w:t xml:space="preserve"> </w:t>
      </w:r>
      <w:r>
        <w:rPr>
          <w:rFonts w:ascii="CIDFont+F6" w:hAnsi="CIDFont+F6"/>
          <w:sz w:val="22"/>
        </w:rPr>
        <w:t>náklady.</w:t>
      </w:r>
    </w:p>
    <w:p w:rsidR="005D6B5A" w:rsidRDefault="00761957">
      <w:pPr>
        <w:rPr>
          <w:rFonts w:hint="eastAsia"/>
        </w:rPr>
      </w:pPr>
      <w:r>
        <w:rPr>
          <w:rFonts w:ascii="CIDFont+F6" w:hAnsi="CIDFont+F6"/>
          <w:sz w:val="22"/>
        </w:rPr>
        <w:t>V prípade nedodr</w:t>
      </w:r>
      <w:r w:rsidR="00E43BF9">
        <w:rPr>
          <w:rFonts w:ascii="CIDFont+F6" w:hAnsi="CIDFont+F6"/>
          <w:sz w:val="22"/>
        </w:rPr>
        <w:t>žania uvedených podmienok prevádzkovateľ uplatní sankcie</w:t>
      </w:r>
      <w:r>
        <w:t xml:space="preserve"> </w:t>
      </w:r>
      <w:r w:rsidR="00E43BF9">
        <w:rPr>
          <w:rFonts w:ascii="CIDFont+F6" w:hAnsi="CIDFont+F6"/>
          <w:sz w:val="22"/>
        </w:rPr>
        <w:t>voči dotknutému subjektu.</w:t>
      </w:r>
    </w:p>
    <w:p w:rsidR="00761957" w:rsidRDefault="00761957">
      <w:pPr>
        <w:rPr>
          <w:rFonts w:ascii="CIDFont+F6" w:hAnsi="CIDFont+F6" w:hint="eastAsia"/>
          <w:sz w:val="22"/>
        </w:rPr>
      </w:pP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1.4./ Svojim podpisom potvrdzujem, že som sa oboznámil s podmienkami povolenia vstupu</w:t>
      </w:r>
      <w:r w:rsidR="00761957">
        <w:t xml:space="preserve"> </w:t>
      </w:r>
      <w:r>
        <w:rPr>
          <w:rFonts w:ascii="CIDFont+F6" w:hAnsi="CIDFont+F6"/>
          <w:sz w:val="22"/>
        </w:rPr>
        <w:t>na pohrebisko, ich obsahu porozumel a zaväzujem sa ich v plnom rozsahu dodržiavať.</w:t>
      </w:r>
    </w:p>
    <w:p w:rsidR="005D6B5A" w:rsidRDefault="005D6B5A">
      <w:pPr>
        <w:rPr>
          <w:rFonts w:ascii="CIDFont+F6" w:hAnsi="CIDFont+F6" w:hint="eastAsia"/>
          <w:sz w:val="22"/>
        </w:rPr>
      </w:pPr>
    </w:p>
    <w:p w:rsidR="00761957" w:rsidRDefault="00761957">
      <w:pPr>
        <w:rPr>
          <w:rFonts w:ascii="CIDFont+F6" w:hAnsi="CIDFont+F6" w:hint="eastAsia"/>
          <w:sz w:val="22"/>
        </w:rPr>
      </w:pPr>
    </w:p>
    <w:p w:rsidR="005D6B5A" w:rsidRDefault="00E43BF9">
      <w:pPr>
        <w:rPr>
          <w:rFonts w:hint="eastAsia"/>
        </w:rPr>
      </w:pPr>
      <w:r>
        <w:rPr>
          <w:rFonts w:ascii="CIDFont+F6" w:hAnsi="CIDFont+F6"/>
          <w:sz w:val="22"/>
        </w:rPr>
        <w:t>V T</w:t>
      </w:r>
      <w:r w:rsidR="00335C43">
        <w:rPr>
          <w:rFonts w:ascii="CIDFont+F6" w:hAnsi="CIDFont+F6"/>
          <w:sz w:val="22"/>
        </w:rPr>
        <w:t>uhári, dňa .......................................</w:t>
      </w:r>
      <w:bookmarkStart w:id="0" w:name="_GoBack"/>
      <w:bookmarkEnd w:id="0"/>
    </w:p>
    <w:p w:rsidR="005D6B5A" w:rsidRDefault="005D6B5A" w:rsidP="00761957">
      <w:pPr>
        <w:jc w:val="center"/>
        <w:rPr>
          <w:rFonts w:ascii="CIDFont+F6" w:hAnsi="CIDFont+F6" w:hint="eastAsia"/>
          <w:sz w:val="22"/>
        </w:rPr>
      </w:pPr>
    </w:p>
    <w:p w:rsidR="00761957" w:rsidRDefault="00761957" w:rsidP="00761957">
      <w:pPr>
        <w:jc w:val="center"/>
        <w:rPr>
          <w:rFonts w:ascii="CIDFont+F6" w:hAnsi="CIDFont+F6" w:hint="eastAsia"/>
          <w:sz w:val="22"/>
        </w:rPr>
      </w:pPr>
    </w:p>
    <w:p w:rsidR="00761957" w:rsidRDefault="00761957" w:rsidP="00761957">
      <w:pPr>
        <w:jc w:val="center"/>
        <w:rPr>
          <w:rFonts w:ascii="CIDFont+F6" w:hAnsi="CIDFont+F6" w:hint="eastAsia"/>
          <w:sz w:val="22"/>
        </w:rPr>
      </w:pPr>
    </w:p>
    <w:p w:rsidR="00761957" w:rsidRDefault="00761957" w:rsidP="00761957">
      <w:pPr>
        <w:jc w:val="center"/>
        <w:rPr>
          <w:rFonts w:ascii="CIDFont+F6" w:hAnsi="CIDFont+F6" w:hint="eastAsia"/>
          <w:sz w:val="22"/>
        </w:rPr>
      </w:pPr>
    </w:p>
    <w:p w:rsidR="00761957" w:rsidRDefault="00761957" w:rsidP="00761957">
      <w:pPr>
        <w:jc w:val="center"/>
        <w:rPr>
          <w:rFonts w:ascii="CIDFont+F6" w:hAnsi="CIDFont+F6" w:hint="eastAsia"/>
          <w:sz w:val="22"/>
        </w:rPr>
      </w:pPr>
    </w:p>
    <w:p w:rsidR="005D6B5A" w:rsidRDefault="00E43BF9" w:rsidP="00761957">
      <w:pPr>
        <w:jc w:val="center"/>
        <w:rPr>
          <w:rFonts w:hint="eastAsia"/>
        </w:rPr>
      </w:pPr>
      <w:r>
        <w:rPr>
          <w:rFonts w:ascii="CIDFont+F6" w:hAnsi="CIDFont+F6"/>
          <w:sz w:val="22"/>
        </w:rPr>
        <w:t>...............................................</w:t>
      </w:r>
      <w:r w:rsidR="00761957">
        <w:rPr>
          <w:rFonts w:ascii="CIDFont+F6" w:hAnsi="CIDFont+F6"/>
          <w:sz w:val="22"/>
        </w:rPr>
        <w:t xml:space="preserve">      </w:t>
      </w:r>
      <w:r>
        <w:rPr>
          <w:rFonts w:ascii="CIDFont+F6" w:hAnsi="CIDFont+F6"/>
          <w:sz w:val="22"/>
        </w:rPr>
        <w:t xml:space="preserve"> ..................................................</w:t>
      </w:r>
      <w:r w:rsidR="00761957">
        <w:rPr>
          <w:rFonts w:ascii="CIDFont+F6" w:hAnsi="CIDFont+F6"/>
          <w:sz w:val="22"/>
        </w:rPr>
        <w:t xml:space="preserve">          ..................................................................</w:t>
      </w:r>
    </w:p>
    <w:p w:rsidR="005D6B5A" w:rsidRDefault="00E43BF9" w:rsidP="00761957">
      <w:pPr>
        <w:jc w:val="center"/>
        <w:rPr>
          <w:rFonts w:hint="eastAsia"/>
        </w:rPr>
      </w:pPr>
      <w:r>
        <w:rPr>
          <w:rFonts w:ascii="CIDFont+F6" w:hAnsi="CIDFont+F6"/>
          <w:sz w:val="22"/>
        </w:rPr>
        <w:t>Nájomca hrobového miesta         Osoba splnomocnená</w:t>
      </w:r>
      <w:r w:rsidR="00761957">
        <w:t xml:space="preserve"> </w:t>
      </w:r>
      <w:r>
        <w:rPr>
          <w:rFonts w:ascii="CIDFont+F6" w:hAnsi="CIDFont+F6"/>
          <w:sz w:val="22"/>
        </w:rPr>
        <w:t>nájomcom</w:t>
      </w:r>
      <w:r w:rsidR="00761957">
        <w:t xml:space="preserve">       </w:t>
      </w:r>
      <w:r>
        <w:rPr>
          <w:rFonts w:ascii="CIDFont+F6" w:hAnsi="CIDFont+F6"/>
          <w:sz w:val="22"/>
        </w:rPr>
        <w:t>Pečiatka obce a</w:t>
      </w:r>
      <w:r w:rsidR="00761957">
        <w:rPr>
          <w:rFonts w:ascii="CIDFont+F6" w:hAnsi="CIDFont+F6"/>
          <w:sz w:val="22"/>
        </w:rPr>
        <w:t> </w:t>
      </w:r>
      <w:r>
        <w:rPr>
          <w:rFonts w:ascii="CIDFont+F6" w:hAnsi="CIDFont+F6"/>
          <w:sz w:val="22"/>
        </w:rPr>
        <w:t>podpis</w:t>
      </w:r>
      <w:r w:rsidR="00761957">
        <w:t xml:space="preserve"> </w:t>
      </w:r>
      <w:r>
        <w:rPr>
          <w:rFonts w:ascii="CIDFont+F6" w:hAnsi="CIDFont+F6"/>
          <w:sz w:val="22"/>
        </w:rPr>
        <w:t>oprávnenej osoby</w:t>
      </w:r>
    </w:p>
    <w:sectPr w:rsidR="005D6B5A" w:rsidSect="00761957">
      <w:pgSz w:w="11906" w:h="16838"/>
      <w:pgMar w:top="720" w:right="720" w:bottom="720" w:left="720" w:header="0" w:footer="0" w:gutter="0"/>
      <w:cols w:space="708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IDFont+F6">
    <w:altName w:val="Times New Roman"/>
    <w:charset w:val="EE"/>
    <w:family w:val="roman"/>
    <w:pitch w:val="variable"/>
  </w:font>
  <w:font w:name="CIDFont+F5">
    <w:altName w:val="Times New Roman"/>
    <w:charset w:val="EE"/>
    <w:family w:val="roman"/>
    <w:pitch w:val="variable"/>
  </w:font>
  <w:font w:name="CIDFont+F9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5A"/>
    <w:rsid w:val="00201F1F"/>
    <w:rsid w:val="00335C43"/>
    <w:rsid w:val="00356A45"/>
    <w:rsid w:val="003E1901"/>
    <w:rsid w:val="005D6B5A"/>
    <w:rsid w:val="00761957"/>
    <w:rsid w:val="00A96457"/>
    <w:rsid w:val="00E4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5B5FA-B28E-4A18-9C44-F4F14C48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E190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190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TUŠIMOVÁ Monika</dc:creator>
  <dc:description/>
  <cp:lastModifiedBy>TUŠIMOVÁ Monika</cp:lastModifiedBy>
  <cp:revision>2</cp:revision>
  <cp:lastPrinted>2023-05-09T05:58:00Z</cp:lastPrinted>
  <dcterms:created xsi:type="dcterms:W3CDTF">2023-07-04T11:42:00Z</dcterms:created>
  <dcterms:modified xsi:type="dcterms:W3CDTF">2023-07-04T11:42:00Z</dcterms:modified>
  <dc:language>sk-SK</dc:language>
</cp:coreProperties>
</file>